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F6CE3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. Liste des Sources</w:t>
      </w:r>
    </w:p>
    <w:p w14:paraId="00000002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ENISA Threat Landscape 2025</w:t>
      </w:r>
      <w:r>
        <w:rPr>
          <w:rFonts w:ascii="Google Sans Text" w:eastAsia="Google Sans Text" w:hAnsi="Google Sans Text" w:cs="Google Sans Text"/>
          <w:color w:val="1F1F1F"/>
        </w:rPr>
        <w:t xml:space="preserve">, ENISA, 1 Octobre 2025, </w:t>
      </w:r>
      <w:hyperlink r:id="rId5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https://www.enisa.europa.eu/publications/enisa-threat-landscape-2025</w:t>
        </w:r>
      </w:hyperlink>
    </w:p>
    <w:p w14:paraId="00000003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ENISA Threat Landscape 2025 - Full Report</w:t>
      </w:r>
      <w:r>
        <w:rPr>
          <w:rFonts w:ascii="Google Sans Text" w:eastAsia="Google Sans Text" w:hAnsi="Google Sans Text" w:cs="Google Sans Text"/>
          <w:color w:val="1F1F1F"/>
        </w:rPr>
        <w:t xml:space="preserve">, ENISA, Janvier 2026, </w:t>
      </w:r>
      <w:hyperlink r:id="rId6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https://www.enisa.europa.eu/sites/default/files/2026-01/ENISA%20Threat%20Landscape%202025_v1.2.pdf</w:t>
        </w:r>
      </w:hyperlink>
    </w:p>
    <w:p w14:paraId="00000004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State of AI Cybersecurity 2026</w:t>
      </w:r>
      <w:r>
        <w:rPr>
          <w:rFonts w:ascii="Google Sans Text" w:eastAsia="Google Sans Text" w:hAnsi="Google Sans Text" w:cs="Google Sans Text"/>
          <w:color w:val="1F1F1F"/>
        </w:rPr>
        <w:t xml:space="preserve">, Darktrace, Janvier 2026, </w:t>
      </w:r>
      <w:hyperlink r:id="rId7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https://www.darktrace.com/resource/the-state-of-ai-cybersecurity-2026</w:t>
        </w:r>
      </w:hyperlink>
    </w:p>
    <w:p w14:paraId="00000005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2026 Public Sector Cyber Outlook</w:t>
      </w:r>
      <w:r>
        <w:rPr>
          <w:rFonts w:ascii="Google Sans Text" w:eastAsia="Google Sans Text" w:hAnsi="Google Sans Text" w:cs="Google Sans Text"/>
          <w:color w:val="1F1F1F"/>
        </w:rPr>
        <w:t xml:space="preserve">, Palo Alto Networks, 15 Janvier 2026, </w:t>
      </w:r>
      <w:hyperlink r:id="rId8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https://www.paloaltonetworks.com/blog/2026/01/public-sector-cyber-outlook/</w:t>
        </w:r>
      </w:hyperlink>
    </w:p>
    <w:p w14:paraId="00000006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Model Context Protocol: Understanding MCP security risks</w:t>
      </w:r>
      <w:r>
        <w:rPr>
          <w:rFonts w:ascii="Google Sans Text" w:eastAsia="Google Sans Text" w:hAnsi="Google Sans Text" w:cs="Google Sans Text"/>
          <w:color w:val="1F1F1F"/>
        </w:rPr>
        <w:t xml:space="preserve">, Giskard AI, 20 Janvier 2026, </w:t>
      </w:r>
      <w:hyperlink r:id="rId9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https://www.giskard.ai/knowledge/model-context-protocol-understanding-mcp-security-risks-and-prevention-methods</w:t>
        </w:r>
      </w:hyperlink>
    </w:p>
    <w:p w14:paraId="00000007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OWASP MCP Top 10: Key MCP Vulnerabilities</w:t>
      </w:r>
      <w:r>
        <w:rPr>
          <w:rFonts w:ascii="Google Sans Text" w:eastAsia="Google Sans Text" w:hAnsi="Google Sans Text" w:cs="Google Sans Text"/>
          <w:color w:val="1F1F1F"/>
        </w:rPr>
        <w:t xml:space="preserve">, MSSP Alert, 26 Décembre 2025, </w:t>
      </w:r>
      <w:hyperlink r:id="rId10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https://www.msspalert.com/native/owasp-mcp-10-external-aiexposures-you-must-prioritize-in-2026</w:t>
        </w:r>
      </w:hyperlink>
    </w:p>
    <w:p w14:paraId="00000008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Gartner Identifies the Top Cybersecurity Trends for 2026</w:t>
      </w:r>
      <w:r>
        <w:rPr>
          <w:rFonts w:ascii="Google Sans Text" w:eastAsia="Google Sans Text" w:hAnsi="Google Sans Text" w:cs="Google Sans Text"/>
          <w:color w:val="1F1F1F"/>
        </w:rPr>
        <w:t xml:space="preserve">, Gartner Inc., 5 Février 2026, </w:t>
      </w:r>
      <w:hyperlink r:id="rId11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https://www.gartner.com/en/newsroom/press-releases/2026-02-05-gartner-identifies-the-top-cybersecurity-trends-for-2026</w:t>
        </w:r>
      </w:hyperlink>
    </w:p>
    <w:p w14:paraId="00000009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2026 Predictions for Autonomous AI</w:t>
      </w:r>
      <w:r>
        <w:rPr>
          <w:rFonts w:ascii="Google Sans Text" w:eastAsia="Google Sans Text" w:hAnsi="Google Sans Text" w:cs="Google Sans Text"/>
          <w:color w:val="1F1F1F"/>
        </w:rPr>
        <w:t xml:space="preserve">, Palo Alto Networks, 20 Novembre 2025, </w:t>
      </w:r>
      <w:hyperlink r:id="rId12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https://www.paloaltonetworks.com/blog/2025/11/2026-predictions-for-autonomous-ai/</w:t>
        </w:r>
      </w:hyperlink>
    </w:p>
    <w:p w14:paraId="0000000A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L'Anssi publie son panorama de la cybermenace 2025</w:t>
      </w:r>
      <w:r>
        <w:rPr>
          <w:rFonts w:ascii="Google Sans Text" w:eastAsia="Google Sans Text" w:hAnsi="Google Sans Text" w:cs="Google Sans Text"/>
          <w:color w:val="1F1F1F"/>
        </w:rPr>
        <w:t xml:space="preserve">, InCyber, 2 Février 2026, </w:t>
      </w:r>
      <w:hyperlink r:id="rId13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https://incyber.org/article/anssi-publie-son-panorama-cybermenace-2025/</w:t>
        </w:r>
      </w:hyperlink>
    </w:p>
    <w:p w14:paraId="0000000B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Bizarre Bazaar campaign exploits exposed LLM endpoints</w:t>
      </w:r>
      <w:r>
        <w:rPr>
          <w:rFonts w:ascii="Google Sans Text" w:eastAsia="Google Sans Text" w:hAnsi="Google Sans Text" w:cs="Google Sans Text"/>
          <w:color w:val="1F1F1F"/>
        </w:rPr>
        <w:t xml:space="preserve">, Bleeping Computer / SC World, 29 Janvier 2026, </w:t>
      </w:r>
      <w:hyperlink r:id="rId14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https://www.scworld.com/brief/bizarre-bazaar-campaign-exploits-exposed-llm-endpoints</w:t>
        </w:r>
      </w:hyperlink>
    </w:p>
    <w:p w14:paraId="0000000C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AI-fication of Cyberthreats: Trend Micro Predictions for 2026</w:t>
      </w:r>
      <w:r>
        <w:rPr>
          <w:rFonts w:ascii="Google Sans Text" w:eastAsia="Google Sans Text" w:hAnsi="Google Sans Text" w:cs="Google Sans Text"/>
          <w:color w:val="1F1F1F"/>
        </w:rPr>
        <w:t xml:space="preserve">, Trend Micro, Décembre 2025, </w:t>
      </w:r>
      <w:hyperlink r:id="rId15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https://documents.trendmicro.com/assets/research-reports/the-ai-fication-of-cyberthreats-trend-micro-security-predictions-for-2026.pdf</w:t>
        </w:r>
      </w:hyperlink>
    </w:p>
    <w:p w14:paraId="0000000D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Security Predictions 2026: Agentic AI in the SOC</w:t>
      </w:r>
      <w:r>
        <w:rPr>
          <w:rFonts w:ascii="Google Sans Text" w:eastAsia="Google Sans Text" w:hAnsi="Google Sans Text" w:cs="Google Sans Text"/>
          <w:color w:val="1F1F1F"/>
        </w:rPr>
        <w:t xml:space="preserve">, Splunk, Décembre 2025, </w:t>
      </w:r>
      <w:hyperlink r:id="rId16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https://www.splunk.com/en_us/blog/leadership/security-predictions-2026-what-agentic-ai-means-for-the-people-running-the-soc.html</w:t>
        </w:r>
      </w:hyperlink>
    </w:p>
    <w:p w14:paraId="0000000E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Architecture for the agentic era: How AI will reshape security</w:t>
      </w:r>
      <w:r>
        <w:rPr>
          <w:rFonts w:ascii="Google Sans Text" w:eastAsia="Google Sans Text" w:hAnsi="Google Sans Text" w:cs="Google Sans Text"/>
          <w:color w:val="1F1F1F"/>
        </w:rPr>
        <w:t xml:space="preserve">, Cribl, Novembre 2025, </w:t>
      </w:r>
      <w:hyperlink r:id="rId17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https://assets.ctfassets.net/xnqwd8kotbaj/6PYzA9LZXbMiy0kFGD1p6B/002d137c86cdb84962e7024c6d129689/RPT-0004_2026-trends-and-predictions-report_112025.pdf</w:t>
        </w:r>
      </w:hyperlink>
    </w:p>
    <w:p w14:paraId="0000000F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Agentic AI Security Threats in late 2026</w:t>
      </w:r>
      <w:r>
        <w:rPr>
          <w:rFonts w:ascii="Google Sans Text" w:eastAsia="Google Sans Text" w:hAnsi="Google Sans Text" w:cs="Google Sans Text"/>
          <w:color w:val="1F1F1F"/>
        </w:rPr>
        <w:t xml:space="preserve">, Stellar Cyber, Janvier 2026, </w:t>
      </w:r>
      <w:hyperlink r:id="rId18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https://stellarcyber.ai/learn/agentic-ai-securiry-threats/</w:t>
        </w:r>
      </w:hyperlink>
    </w:p>
    <w:p w14:paraId="00000010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5 Realities for the 2026 AI SOC</w:t>
      </w:r>
      <w:r>
        <w:rPr>
          <w:rFonts w:ascii="Google Sans Text" w:eastAsia="Google Sans Text" w:hAnsi="Google Sans Text" w:cs="Google Sans Text"/>
          <w:color w:val="1F1F1F"/>
        </w:rPr>
        <w:t xml:space="preserve">, Laura Grace Ellis, Décembre 2025, </w:t>
      </w:r>
      <w:hyperlink r:id="rId19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https://www.littlemissdata.com/blog/aisoc2026</w:t>
        </w:r>
      </w:hyperlink>
    </w:p>
    <w:p w14:paraId="00000011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Cyber Insights 2026: API Security and Agentic AI</w:t>
      </w:r>
      <w:r>
        <w:rPr>
          <w:rFonts w:ascii="Google Sans Text" w:eastAsia="Google Sans Text" w:hAnsi="Google Sans Text" w:cs="Google Sans Text"/>
          <w:color w:val="1F1F1F"/>
        </w:rPr>
        <w:t xml:space="preserve">, SecurityWeek, Janvier 2026, </w:t>
      </w:r>
      <w:hyperlink r:id="rId20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https://www.securityweek.com/cyber-insights-2026-api-security/</w:t>
        </w:r>
      </w:hyperlink>
    </w:p>
    <w:p w14:paraId="00000012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Geopolitical OSINT Threat Assessment Report (GOTAR) 2026</w:t>
      </w:r>
      <w:r>
        <w:rPr>
          <w:rFonts w:ascii="Google Sans Text" w:eastAsia="Google Sans Text" w:hAnsi="Google Sans Text" w:cs="Google Sans Text"/>
          <w:color w:val="1F1F1F"/>
        </w:rPr>
        <w:t xml:space="preserve">, DebugLies, 5 Février 2026, </w:t>
      </w:r>
      <w:hyperlink r:id="rId21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https://debuglies.com/2026/02/05/geopolitical-osint-threat-assessment-report-gotar-ai-driven-cyber-threats-and-risks-in-2026-agentic-ai-ransomware-apt-convergence-and-geopolitical-escalation-vectors/</w:t>
        </w:r>
      </w:hyperlink>
    </w:p>
    <w:p w14:paraId="00000013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Hidden Dangers of MCP: Emerging Threats</w:t>
      </w:r>
      <w:r>
        <w:rPr>
          <w:rFonts w:ascii="Google Sans Text" w:eastAsia="Google Sans Text" w:hAnsi="Google Sans Text" w:cs="Google Sans Text"/>
          <w:color w:val="1F1F1F"/>
        </w:rPr>
        <w:t xml:space="preserve">, Jit.io, Janvier 2026, </w:t>
      </w:r>
      <w:hyperlink r:id="rId22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https://www.jit.io/resources/app-security/the-hidden-dangers-of-mcp-emerging-threats-for-the-novel-protocol</w:t>
        </w:r>
      </w:hyperlink>
    </w:p>
    <w:p w14:paraId="00000014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ENISA NIS Investments 2025</w:t>
      </w:r>
      <w:r>
        <w:rPr>
          <w:rFonts w:ascii="Google Sans Text" w:eastAsia="Google Sans Text" w:hAnsi="Google Sans Text" w:cs="Google Sans Text"/>
          <w:color w:val="1F1F1F"/>
        </w:rPr>
        <w:t xml:space="preserve">, ComplexDiscovery, Novembre 2025, </w:t>
      </w:r>
      <w:hyperlink r:id="rId23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https://complexdiscovery.com/enisa-2025-nis-investments-report-technology-prioritized-as-cyber-talent-pools-contract/</w:t>
        </w:r>
      </w:hyperlink>
    </w:p>
    <w:p w14:paraId="00000015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ETL 2025: Key takeaways for SMEs</w:t>
      </w:r>
      <w:r>
        <w:rPr>
          <w:rFonts w:ascii="Google Sans Text" w:eastAsia="Google Sans Text" w:hAnsi="Google Sans Text" w:cs="Google Sans Text"/>
          <w:color w:val="1F1F1F"/>
        </w:rPr>
        <w:t xml:space="preserve">, Digital SME Alliance, Octobre 2025, </w:t>
      </w:r>
      <w:hyperlink r:id="rId24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https://www.digitalsme.eu/enisa-cybersecurity-threat-landscape-report-2025-key-takeaways-for-smes/</w:t>
        </w:r>
      </w:hyperlink>
    </w:p>
    <w:p w14:paraId="00000016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CrowdStrike 2026 Global Threat Report (Preview)</w:t>
      </w:r>
      <w:r>
        <w:rPr>
          <w:rFonts w:ascii="Google Sans Text" w:eastAsia="Google Sans Text" w:hAnsi="Google Sans Text" w:cs="Google Sans Text"/>
          <w:color w:val="1F1F1F"/>
        </w:rPr>
        <w:t xml:space="preserve">, Make It Simple, 19 Janvier 2026, </w:t>
      </w:r>
      <w:hyperlink r:id="rId25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https://www.makeitsimple.co.uk/blog/saas-development-framework</w:t>
        </w:r>
      </w:hyperlink>
    </w:p>
    <w:p w14:paraId="00000017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DockerDash: Vulnerability in MCP Gateway contextual trust</w:t>
      </w:r>
      <w:r>
        <w:rPr>
          <w:rFonts w:ascii="Google Sans Text" w:eastAsia="Google Sans Text" w:hAnsi="Google Sans Text" w:cs="Google Sans Text"/>
          <w:color w:val="1F1F1F"/>
        </w:rPr>
        <w:t xml:space="preserve">, The Hacker News, 2 Février 2026, </w:t>
      </w:r>
      <w:hyperlink r:id="rId26">
        <w:r>
          <w:rPr>
            <w:rFonts w:ascii="Google Sans Text" w:eastAsia="Google Sans Text" w:hAnsi="Google Sans Text" w:cs="Google Sans Text"/>
            <w:color w:val="0B57D0"/>
            <w:u w:val="single"/>
          </w:rPr>
          <w:t>http://thehackernews.com/2026/02/weekly-recap-ai-skill-malware-31tbps.html</w:t>
        </w:r>
      </w:hyperlink>
    </w:p>
    <w:p w14:paraId="00000018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Model Context Protocol Security Best Practices</w:t>
      </w:r>
      <w:r>
        <w:rPr>
          <w:rFonts w:ascii="Google Sans Text" w:eastAsia="Google Sans Text" w:hAnsi="Google Sans Text" w:cs="Google Sans Text"/>
          <w:color w:val="1F1F1F"/>
        </w:rPr>
        <w:t xml:space="preserve">, ModelContextProtocol.io, Janvier 2026, </w:t>
      </w:r>
      <w:hyperlink r:id="rId27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https://modelcontextprotocol.io/specification/draft/basic/security_best_practices</w:t>
        </w:r>
      </w:hyperlink>
    </w:p>
    <w:p w14:paraId="00000019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NTT DATA Technology Foresight Report 2026</w:t>
      </w:r>
      <w:r>
        <w:rPr>
          <w:rFonts w:ascii="Google Sans Text" w:eastAsia="Google Sans Text" w:hAnsi="Google Sans Text" w:cs="Google Sans Text"/>
          <w:color w:val="1F1F1F"/>
        </w:rPr>
        <w:t xml:space="preserve">, IT Brief UK, Janvier 2026, </w:t>
      </w:r>
      <w:hyperlink r:id="rId28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https://itbrief.co.uk/story/ntt-data-maps-six-ai-trends-shaping-mass-intelligence</w:t>
        </w:r>
      </w:hyperlink>
    </w:p>
    <w:p w14:paraId="0000001A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La sécurité du cloud : sept tendances structurantes pour 2026</w:t>
      </w:r>
      <w:r>
        <w:rPr>
          <w:rFonts w:ascii="Google Sans Text" w:eastAsia="Google Sans Text" w:hAnsi="Google Sans Text" w:cs="Google Sans Text"/>
          <w:color w:val="1F1F1F"/>
        </w:rPr>
        <w:t xml:space="preserve">, IT Social, 4 Février 2026, </w:t>
      </w:r>
      <w:hyperlink r:id="rId29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https://itsocial.fr/cybersecurite/cybersecurite-articles/la-securite-du-cloud-a-lere-des-architectures-hybrides-sept-tendances-structurantes-pour-2026/</w:t>
        </w:r>
      </w:hyperlink>
    </w:p>
    <w:p w14:paraId="0000001B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MITRE ATLAS Updates and Case Studies</w:t>
      </w:r>
      <w:r>
        <w:rPr>
          <w:rFonts w:ascii="Google Sans Text" w:eastAsia="Google Sans Text" w:hAnsi="Google Sans Text" w:cs="Google Sans Text"/>
          <w:color w:val="1F1F1F"/>
        </w:rPr>
        <w:t xml:space="preserve">, Vectra AI, Octobre 2025, </w:t>
      </w:r>
      <w:hyperlink r:id="rId30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https://www.vectra.ai/topics/mitre-atlas</w:t>
        </w:r>
      </w:hyperlink>
    </w:p>
    <w:p w14:paraId="0000001C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Threat Briefing 30 January 2026</w:t>
      </w:r>
      <w:r>
        <w:rPr>
          <w:rFonts w:ascii="Google Sans Text" w:eastAsia="Google Sans Text" w:hAnsi="Google Sans Text" w:cs="Google Sans Text"/>
          <w:color w:val="1F1F1F"/>
        </w:rPr>
        <w:t xml:space="preserve">, Black Arrow Cyber, 30 Janvier 2026, </w:t>
      </w:r>
      <w:hyperlink r:id="rId31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https://www.blackarrowcyber.com/blog/threat-briefing-30-january-2026</w:t>
        </w:r>
      </w:hyperlink>
    </w:p>
    <w:p w14:paraId="0000001D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TriZetto Data Breach and anomalous behavior detection</w:t>
      </w:r>
      <w:r>
        <w:rPr>
          <w:rFonts w:ascii="Google Sans Text" w:eastAsia="Google Sans Text" w:hAnsi="Google Sans Text" w:cs="Google Sans Text"/>
          <w:color w:val="1F1F1F"/>
        </w:rPr>
        <w:t xml:space="preserve">, SANS NewsBites, 30 Janvier 2026, </w:t>
      </w:r>
      <w:hyperlink r:id="rId32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https://www.sans.org/newsletters/newsbites/xxviii-08</w:t>
        </w:r>
      </w:hyperlink>
    </w:p>
    <w:p w14:paraId="0000001E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June 2025 MCP Content Round-up</w:t>
      </w:r>
      <w:r>
        <w:rPr>
          <w:rFonts w:ascii="Google Sans Text" w:eastAsia="Google Sans Text" w:hAnsi="Google Sans Text" w:cs="Google Sans Text"/>
          <w:color w:val="1F1F1F"/>
        </w:rPr>
        <w:t xml:space="preserve">, Pomerium, Janvier 2026, </w:t>
      </w:r>
      <w:hyperlink r:id="rId33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https://www.pomerium.com/blog/june-2025-mcp-content-round-up</w:t>
        </w:r>
      </w:hyperlink>
    </w:p>
    <w:p w14:paraId="0000001F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Stratégie nationale de cybersécurité en santé 2026</w:t>
      </w:r>
      <w:r>
        <w:rPr>
          <w:rFonts w:ascii="Google Sans Text" w:eastAsia="Google Sans Text" w:hAnsi="Google Sans Text" w:cs="Google Sans Text"/>
          <w:color w:val="1F1F1F"/>
        </w:rPr>
        <w:t xml:space="preserve">, E-santé.gouv.fr, Janvier 2026, </w:t>
      </w:r>
      <w:hyperlink r:id="rId34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https://esante.gouv.fr/strategie-nationale/cybersecurite</w:t>
        </w:r>
      </w:hyperlink>
    </w:p>
    <w:p w14:paraId="00000020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Cybersecurity Trends shaping governance in 2026</w:t>
      </w:r>
      <w:r>
        <w:rPr>
          <w:rFonts w:ascii="Google Sans Text" w:eastAsia="Google Sans Text" w:hAnsi="Google Sans Text" w:cs="Google Sans Text"/>
          <w:color w:val="1F1F1F"/>
        </w:rPr>
        <w:t xml:space="preserve">, Economy Middle East, Février 2026, </w:t>
      </w:r>
      <w:hyperlink r:id="rId35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https://economymiddleeast.com/news/6-cybersecurity-trends-shaping-governance-and-ai-adoption-in-2026/</w:t>
        </w:r>
      </w:hyperlink>
    </w:p>
    <w:p w14:paraId="00000021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Deepfake incidents surge 10x year-over-year</w:t>
      </w:r>
      <w:r>
        <w:rPr>
          <w:rFonts w:ascii="Google Sans Text" w:eastAsia="Google Sans Text" w:hAnsi="Google Sans Text" w:cs="Google Sans Text"/>
          <w:color w:val="1F1F1F"/>
        </w:rPr>
        <w:t xml:space="preserve">, Integrate.io, Janvier 2026, </w:t>
      </w:r>
      <w:hyperlink r:id="rId36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https://www.integrate.io/blog/b2b-data-sharing-security-statistics/</w:t>
        </w:r>
      </w:hyperlink>
    </w:p>
    <w:p w14:paraId="00000022" w14:textId="77777777" w:rsidR="006F6C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Critical React Native bug (Metro4Shell) targets Windows and Linux</w:t>
      </w:r>
      <w:r>
        <w:rPr>
          <w:rFonts w:ascii="Google Sans Text" w:eastAsia="Google Sans Text" w:hAnsi="Google Sans Text" w:cs="Google Sans Text"/>
          <w:color w:val="1F1F1F"/>
        </w:rPr>
        <w:t xml:space="preserve">, SC World, 4 Février 2026, </w:t>
      </w:r>
      <w:hyperlink r:id="rId37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https://www.scworld.com/brief/attacks-involving-critical-react-native-bug-target-windows-linux-systems</w:t>
        </w:r>
      </w:hyperlink>
    </w:p>
    <w:p w14:paraId="00000023" w14:textId="77777777" w:rsidR="006F6CE3" w:rsidRDefault="00000000">
      <w:pPr>
        <w:pStyle w:val="Titre4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Sources des citations</w:t>
      </w:r>
    </w:p>
    <w:p w14:paraId="00000024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The State of AI Cybersecurity 2026 | Insights from 1,500+ Leaders, consulté le février 10, 2026, </w:t>
      </w:r>
      <w:hyperlink r:id="rId38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https://www.darktrace.com/blog/the-state-of-ai-cybersecurity-2026</w:t>
        </w:r>
      </w:hyperlink>
    </w:p>
    <w:p w14:paraId="00000025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2026 Predictions for Autonomous AI - Palo Alto Networks, consulté le février 10, 2026, </w:t>
      </w:r>
      <w:hyperlink r:id="rId39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https://www.paloaltonetworks.com/blog/2025/11/2026-predictions-for-autonomous-ai/</w:t>
        </w:r>
      </w:hyperlink>
    </w:p>
    <w:p w14:paraId="00000026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Experts Weigh In: AI Trends for the IT Channel in 2026, consulté le février 10, 2026, </w:t>
      </w:r>
      <w:hyperlink r:id="rId40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https://www.channelinsider.com/ai/ai-trend-predictions-2026/</w:t>
        </w:r>
      </w:hyperlink>
    </w:p>
    <w:p w14:paraId="00000027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6 cybersecurity trends shaping governance and AI adoption in 2026, consulté le février 10, 2026, </w:t>
      </w:r>
      <w:hyperlink r:id="rId41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https://economymiddleeast.com/news/6-cybersecurity-trends-shaping-governance-and-ai-adoption-in-2026/</w:t>
        </w:r>
      </w:hyperlink>
    </w:p>
    <w:p w14:paraId="00000028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the ai-fication of cyberthreats: trend micro security predictions for 2026, consulté le février 10, 2026, </w:t>
      </w:r>
      <w:hyperlink r:id="rId42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https://documents.trendmicro.com/assets/research-reports/the-ai-fication-of-cyberthreats-trend-micro-security-predictions-for-2026.pdf</w:t>
        </w:r>
      </w:hyperlink>
    </w:p>
    <w:p w14:paraId="00000029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Model Context Protocol: Understanding MCP security risks and prevention methods, consulté le février 10, 2026, </w:t>
      </w:r>
      <w:hyperlink r:id="rId43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https://www.giskard.ai/knowledge/model-context-protocol-understanding-mcp-security-risks-and-prevention-methods</w:t>
        </w:r>
      </w:hyperlink>
    </w:p>
    <w:p w14:paraId="0000002A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OWASP MCP 10: External AIExposures You Must Prioritize in 2026 ..., consulté le février 10, 2026, </w:t>
      </w:r>
      <w:hyperlink r:id="rId44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https://www.msspalert.com/native/owasp-mcp-10-external-aiexposures-you-must-prioritize-in-2026</w:t>
        </w:r>
      </w:hyperlink>
    </w:p>
    <w:p w14:paraId="0000002B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2026 Public Sector Cyber Outlook: Identity, AI and the Fight for Trust - Palo Alto Networks, consulté le février 10, 2026, </w:t>
      </w:r>
      <w:hyperlink r:id="rId45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https://www.paloaltonetworks.com/blog/2026/01/public-sector-cyber-outlook/</w:t>
        </w:r>
      </w:hyperlink>
    </w:p>
    <w:p w14:paraId="0000002C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Security Predictions 2026: What Agentic AI Means for the People Running the SOC | Splunk, consulté le février 10, 2026, </w:t>
      </w:r>
      <w:hyperlink r:id="rId46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https://www.splunk.com/en_us/blog/leadership/security-predictions-2026-what-agentic-ai-means-for-the-people-running-the-soc.html</w:t>
        </w:r>
      </w:hyperlink>
    </w:p>
    <w:p w14:paraId="0000002D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The AI SOC is Here. Now What? 5 Rules for 2026 - Little Miss Data, consulté le février 10, 2026, </w:t>
      </w:r>
      <w:hyperlink r:id="rId47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https://www.littlemissdata.com/blog/aisoc2026</w:t>
        </w:r>
      </w:hyperlink>
    </w:p>
    <w:p w14:paraId="0000002E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Geopolitical OSINT Threat Assessment Report (GOTAR): AI-Driven Cyber Threats and Risks in 2026 – Agentic AI, Ransomware, APT Convergence and Geopolitical Escalation Vectors - https://debuglies.com, consulté le février 10, 2026, </w:t>
      </w:r>
      <w:hyperlink r:id="rId48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https://debuglies.com/2026/02/05/geopolitical-osint-threat-assessment-report-gotar-ai-driven-cyber-threats-and-risks-in-2026-agentic-ai-ransomware-apt-convergence-and-geopolitical-escalation-vectors/</w:t>
        </w:r>
      </w:hyperlink>
    </w:p>
    <w:p w14:paraId="0000002F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9 AI Cybersecurity Trends to Watch in 2026 - SentinelOne, consulté le février 10, 2026, </w:t>
      </w:r>
      <w:hyperlink r:id="rId49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https://www.sentinelone.com/cybersecurity-101/data-and-ai/ai-cybersecurity-trends/</w:t>
        </w:r>
      </w:hyperlink>
    </w:p>
    <w:p w14:paraId="00000030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Gartner Identifies the Top Cybersecurity Trends for 2026, consulté le février 10, 2026, </w:t>
      </w:r>
      <w:hyperlink r:id="rId50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https://www.gartner.com/en/newsroom/press-releases/2026-02-05-gartner-identifies-the-top-cybersecurity-trends-for-2026</w:t>
        </w:r>
      </w:hyperlink>
    </w:p>
    <w:p w14:paraId="00000031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MITRE ATLAS: 15 tactics and 66 techniques for AI security - Vectra AI, consulté le février 10, 2026, </w:t>
      </w:r>
      <w:hyperlink r:id="rId51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https://www.vectra.ai/topics/mitre-atlas</w:t>
        </w:r>
      </w:hyperlink>
    </w:p>
    <w:p w14:paraId="00000032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The State of AI Cybersecurity 2026 - Darktrace, consulté le février 10, 2026, </w:t>
      </w:r>
      <w:hyperlink r:id="rId52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https://www.darktrace.com/resource/the-state-of-ai-cybersecurity-2026</w:t>
        </w:r>
      </w:hyperlink>
    </w:p>
    <w:p w14:paraId="00000033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June 2025 MCP Content Round-Up: Incidents, Updates, Releases, and more! - Pomerium, consulté le février 10, 2026, </w:t>
      </w:r>
      <w:hyperlink r:id="rId53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https://www.pomerium.com/blog/june-2025-mcp-content-round-up</w:t>
        </w:r>
      </w:hyperlink>
    </w:p>
    <w:p w14:paraId="00000034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Weekly Recap: AI Skill Malware, 31Tbps DDoS, Notepad++ Hack, LLM Backdoors and More - The Hacker News, consulté le février 10, 2026, </w:t>
      </w:r>
      <w:hyperlink r:id="rId54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http://thehackernews.com/2026/02/weekly-recap-ai-skill-malware-31tbps.html</w:t>
        </w:r>
      </w:hyperlink>
    </w:p>
    <w:p w14:paraId="00000035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B2B Data Sharing Security: 40 Critical Statistics for 2026-2026 | Integrate.io, consulté le février 10, 2026, </w:t>
      </w:r>
      <w:hyperlink r:id="rId55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https://www.integrate.io/blog/b2b-data-sharing-security-statistics/</w:t>
        </w:r>
      </w:hyperlink>
    </w:p>
    <w:p w14:paraId="00000036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ENISA THREAT LANDSCAPE 2025, consulté le février 10, 2026, </w:t>
      </w:r>
      <w:hyperlink r:id="rId56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https://www.enisa.europa.eu/sites/default/files/2026-01/ENISA%20Threat%20Landscape%202025_v1.2.pdf</w:t>
        </w:r>
      </w:hyperlink>
    </w:p>
    <w:p w14:paraId="00000037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ENISA Cybersecurity Threat Landscape Report 2025: Key takeaways for SMEs, consulté le février 10, 2026, </w:t>
      </w:r>
      <w:hyperlink r:id="rId57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https://www.digitalsme.eu/enisa-cybersecurity-threat-landscape-report-2025-key-takeaways-for-smes/</w:t>
        </w:r>
      </w:hyperlink>
    </w:p>
    <w:p w14:paraId="00000038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'Bizarre Bazaar' campaign exploits exposed LLM endpoints | SC ..., consulté le février 10, 2026, </w:t>
      </w:r>
      <w:hyperlink r:id="rId58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https://www.scworld.com/brief/bizarre-bazaar-campaign-exploits-exposed-llm-endpoints</w:t>
        </w:r>
      </w:hyperlink>
    </w:p>
    <w:p w14:paraId="00000039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Canary Trap's Bi-Weekly Cyber Roundup, consulté le février 10, 2026, </w:t>
      </w:r>
      <w:hyperlink r:id="rId59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https://canarytrap.com/cyber-roundup-february-4/</w:t>
        </w:r>
      </w:hyperlink>
    </w:p>
    <w:p w14:paraId="0000003A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10 Hot Agentic SOC Tools In 2026, consulté le février 10, 2026, </w:t>
      </w:r>
      <w:hyperlink r:id="rId60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https://www.crn.com/news/security/2026/10-hot-agentic-soc-tools-in-2026</w:t>
        </w:r>
      </w:hyperlink>
    </w:p>
    <w:p w14:paraId="0000003B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2026 trends and predictions report, consulté le février 10, 2026, </w:t>
      </w:r>
      <w:hyperlink r:id="rId61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https://assets.ctfassets.net/xnqwd8kotbaj/6PYzA9LZXbMiy0kFGD1p6B/002d137c86cdb84962e7024c6d129689/RPT-0004_2026-trends-and-predictions-report_112025.pdf</w:t>
        </w:r>
      </w:hyperlink>
    </w:p>
    <w:p w14:paraId="0000003C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ENISA 2025 NIS Investments Report: Technology Prioritized as Cyber Talent Pools Contract, consulté le février 10, 2026, </w:t>
      </w:r>
      <w:hyperlink r:id="rId62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https://complexdiscovery.com/enisa-2025-nis-investments-report-technology-prioritized-as-cyber-talent-pools-contract/</w:t>
        </w:r>
      </w:hyperlink>
    </w:p>
    <w:p w14:paraId="0000003D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Projet de loi de finances pour 2025 : Direction de l'action du Gouvernement : Coordination du travail gouvernemental - Sénat, consulté le février 10, 2026, </w:t>
      </w:r>
      <w:hyperlink r:id="rId63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https://www.senat.fr/rap/a24-146-9/a24-146-9_mono.html</w:t>
        </w:r>
      </w:hyperlink>
    </w:p>
    <w:p w14:paraId="0000003E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Cybersécurité : les attaques par rançongiciels en baisse chez les collectivités, selon l'Anssi, consulté le février 10, 2026, </w:t>
      </w:r>
      <w:hyperlink r:id="rId64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https://www.banquedesterritoires.fr/cybersecurite-les-attaques-par-rancongiciels-des-logiciels-malveillants-en-baisse-chez-les</w:t>
        </w:r>
      </w:hyperlink>
    </w:p>
    <w:p w14:paraId="0000003F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EU consistently targeted by diverse yet convergent threat groups - ENISA - European Union, consulté le février 10, 2026, </w:t>
      </w:r>
      <w:hyperlink r:id="rId65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https://www.enisa.europa.eu/news/etl-2025-eu-consistently-targeted-by-diverse-yet-convergent-threat-groups</w:t>
        </w:r>
      </w:hyperlink>
    </w:p>
    <w:p w14:paraId="00000040" w14:textId="77777777" w:rsidR="006F6C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The Hidden Dangers of MCP: Emerging Threats for the Novel Protocol - Jit.io, consulté le février 10, 2026, </w:t>
      </w:r>
      <w:hyperlink r:id="rId66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https://www.jit.io/resources/app-security/the-hidden-dangers-of-mcp-emerging-threats-for-the-novel-protocol</w:t>
        </w:r>
      </w:hyperlink>
    </w:p>
    <w:sectPr w:rsidR="006F6CE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32F9D92D-48D7-4ECE-A92F-93B0B51940D5}"/>
  </w:font>
  <w:font w:name="Google Sans">
    <w:charset w:val="00"/>
    <w:family w:val="auto"/>
    <w:pitch w:val="default"/>
    <w:embedRegular r:id="rId2" w:fontKey="{B38FD7F4-5D75-4C2E-AC9F-2D29DF0F5DB0}"/>
    <w:embedBold r:id="rId3" w:fontKey="{23C8953D-976E-4AFD-B143-02CC109F183A}"/>
  </w:font>
  <w:font w:name="Google Sans Text">
    <w:charset w:val="00"/>
    <w:family w:val="auto"/>
    <w:pitch w:val="default"/>
    <w:embedRegular r:id="rId4" w:fontKey="{7E421557-4408-46D3-8F79-5ADE0FE54716}"/>
    <w:embedBold r:id="rId5" w:fontKey="{24F2D57B-6D45-4D6D-857C-43C3BF5331E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22FB942-B517-4B4F-A9DB-971AB1F52B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8B1F00C-7EF7-475A-AAF5-E03C8B29E14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B7528D"/>
    <w:multiLevelType w:val="multilevel"/>
    <w:tmpl w:val="4664DDD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6AF2EEC"/>
    <w:multiLevelType w:val="multilevel"/>
    <w:tmpl w:val="7FC8A1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463034920">
    <w:abstractNumId w:val="1"/>
  </w:num>
  <w:num w:numId="2" w16cid:durableId="7700119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6CE3"/>
    <w:rsid w:val="006F6CE3"/>
    <w:rsid w:val="00CB31E8"/>
    <w:rsid w:val="00E87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7820F60-5711-4148-B708-9AFD99A5A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-FR" w:eastAsia="fr-F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itre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itre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itre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thehackernews.com/2026/02/weekly-recap-ai-skill-malware-31tbps.html" TargetMode="External"/><Relationship Id="rId21" Type="http://schemas.openxmlformats.org/officeDocument/2006/relationships/hyperlink" Target="https://debuglies.com/2026/02/05/geopolitical-osint-threat-assessment-report-gotar-ai-driven-cyber-threats-and-risks-in-2026-agentic-ai-ransomware-apt-convergence-and-geopolitical-escalation-vectors/" TargetMode="External"/><Relationship Id="rId34" Type="http://schemas.openxmlformats.org/officeDocument/2006/relationships/hyperlink" Target="https://esante.gouv.fr/strategie-nationale/cybersecurite" TargetMode="External"/><Relationship Id="rId42" Type="http://schemas.openxmlformats.org/officeDocument/2006/relationships/hyperlink" Target="https://documents.trendmicro.com/assets/research-reports/the-ai-fication-of-cyberthreats-trend-micro-security-predictions-for-2026.pdf" TargetMode="External"/><Relationship Id="rId47" Type="http://schemas.openxmlformats.org/officeDocument/2006/relationships/hyperlink" Target="https://www.littlemissdata.com/blog/aisoc2026" TargetMode="External"/><Relationship Id="rId50" Type="http://schemas.openxmlformats.org/officeDocument/2006/relationships/hyperlink" Target="https://www.gartner.com/en/newsroom/press-releases/2026-02-05-gartner-identifies-the-top-cybersecurity-trends-for-2026" TargetMode="External"/><Relationship Id="rId55" Type="http://schemas.openxmlformats.org/officeDocument/2006/relationships/hyperlink" Target="https://www.integrate.io/blog/b2b-data-sharing-security-statistics/" TargetMode="External"/><Relationship Id="rId63" Type="http://schemas.openxmlformats.org/officeDocument/2006/relationships/hyperlink" Target="https://www.senat.fr/rap/a24-146-9/a24-146-9_mono.html" TargetMode="External"/><Relationship Id="rId68" Type="http://schemas.openxmlformats.org/officeDocument/2006/relationships/theme" Target="theme/theme1.xml"/><Relationship Id="rId7" Type="http://schemas.openxmlformats.org/officeDocument/2006/relationships/hyperlink" Target="https://www.darktrace.com/resource/the-state-of-ai-cybersecurity-2026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splunk.com/en_us/blog/leadership/security-predictions-2026-what-agentic-ai-means-for-the-people-running-the-soc.html" TargetMode="External"/><Relationship Id="rId29" Type="http://schemas.openxmlformats.org/officeDocument/2006/relationships/hyperlink" Target="https://itsocial.fr/cybersecurite/cybersecurite-articles/la-securite-du-cloud-a-lere-des-architectures-hybrides-sept-tendances-structurantes-pour-2026/" TargetMode="External"/><Relationship Id="rId11" Type="http://schemas.openxmlformats.org/officeDocument/2006/relationships/hyperlink" Target="https://www.gartner.com/en/newsroom/press-releases/2026-02-05-gartner-identifies-the-top-cybersecurity-trends-for-2026" TargetMode="External"/><Relationship Id="rId24" Type="http://schemas.openxmlformats.org/officeDocument/2006/relationships/hyperlink" Target="https://www.digitalsme.eu/enisa-cybersecurity-threat-landscape-report-2025-key-takeaways-for-smes/" TargetMode="External"/><Relationship Id="rId32" Type="http://schemas.openxmlformats.org/officeDocument/2006/relationships/hyperlink" Target="https://www.sans.org/newsletters/newsbites/xxviii-08" TargetMode="External"/><Relationship Id="rId37" Type="http://schemas.openxmlformats.org/officeDocument/2006/relationships/hyperlink" Target="https://www.scworld.com/brief/attacks-involving-critical-react-native-bug-target-windows-linux-systems" TargetMode="External"/><Relationship Id="rId40" Type="http://schemas.openxmlformats.org/officeDocument/2006/relationships/hyperlink" Target="https://www.channelinsider.com/ai/ai-trend-predictions-2026/" TargetMode="External"/><Relationship Id="rId45" Type="http://schemas.openxmlformats.org/officeDocument/2006/relationships/hyperlink" Target="https://www.paloaltonetworks.com/blog/2026/01/public-sector-cyber-outlook/" TargetMode="External"/><Relationship Id="rId53" Type="http://schemas.openxmlformats.org/officeDocument/2006/relationships/hyperlink" Target="https://www.pomerium.com/blog/june-2025-mcp-content-round-up" TargetMode="External"/><Relationship Id="rId58" Type="http://schemas.openxmlformats.org/officeDocument/2006/relationships/hyperlink" Target="https://www.scworld.com/brief/bizarre-bazaar-campaign-exploits-exposed-llm-endpoints" TargetMode="External"/><Relationship Id="rId66" Type="http://schemas.openxmlformats.org/officeDocument/2006/relationships/hyperlink" Target="https://www.jit.io/resources/app-security/the-hidden-dangers-of-mcp-emerging-threats-for-the-novel-protocol" TargetMode="External"/><Relationship Id="rId5" Type="http://schemas.openxmlformats.org/officeDocument/2006/relationships/hyperlink" Target="https://www.enisa.europa.eu/publications/enisa-threat-landscape-2025" TargetMode="External"/><Relationship Id="rId61" Type="http://schemas.openxmlformats.org/officeDocument/2006/relationships/hyperlink" Target="https://assets.ctfassets.net/xnqwd8kotbaj/6PYzA9LZXbMiy0kFGD1p6B/002d137c86cdb84962e7024c6d129689/RPT-0004_2026-trends-and-predictions-report_112025.pdf" TargetMode="External"/><Relationship Id="rId19" Type="http://schemas.openxmlformats.org/officeDocument/2006/relationships/hyperlink" Target="https://www.littlemissdata.com/blog/aisoc2026" TargetMode="External"/><Relationship Id="rId14" Type="http://schemas.openxmlformats.org/officeDocument/2006/relationships/hyperlink" Target="https://www.scworld.com/brief/bizarre-bazaar-campaign-exploits-exposed-llm-endpoints" TargetMode="External"/><Relationship Id="rId22" Type="http://schemas.openxmlformats.org/officeDocument/2006/relationships/hyperlink" Target="https://www.jit.io/resources/app-security/the-hidden-dangers-of-mcp-emerging-threats-for-the-novel-protocol" TargetMode="External"/><Relationship Id="rId27" Type="http://schemas.openxmlformats.org/officeDocument/2006/relationships/hyperlink" Target="https://modelcontextprotocol.io/specification/draft/basic/security_best_practices" TargetMode="External"/><Relationship Id="rId30" Type="http://schemas.openxmlformats.org/officeDocument/2006/relationships/hyperlink" Target="https://www.vectra.ai/topics/mitre-atlas" TargetMode="External"/><Relationship Id="rId35" Type="http://schemas.openxmlformats.org/officeDocument/2006/relationships/hyperlink" Target="https://economymiddleeast.com/news/6-cybersecurity-trends-shaping-governance-and-ai-adoption-in-2026/" TargetMode="External"/><Relationship Id="rId43" Type="http://schemas.openxmlformats.org/officeDocument/2006/relationships/hyperlink" Target="https://www.giskard.ai/knowledge/model-context-protocol-understanding-mcp-security-risks-and-prevention-methods" TargetMode="External"/><Relationship Id="rId48" Type="http://schemas.openxmlformats.org/officeDocument/2006/relationships/hyperlink" Target="https://debuglies.com/2026/02/05/geopolitical-osint-threat-assessment-report-gotar-ai-driven-cyber-threats-and-risks-in-2026-agentic-ai-ransomware-apt-convergence-and-geopolitical-escalation-vectors/" TargetMode="External"/><Relationship Id="rId56" Type="http://schemas.openxmlformats.org/officeDocument/2006/relationships/hyperlink" Target="https://www.enisa.europa.eu/sites/default/files/2026-01/ENISA%20Threat%20Landscape%202025_v1.2.pdf" TargetMode="External"/><Relationship Id="rId64" Type="http://schemas.openxmlformats.org/officeDocument/2006/relationships/hyperlink" Target="https://www.banquedesterritoires.fr/cybersecurite-les-attaques-par-rancongiciels-des-logiciels-malveillants-en-baisse-chez-les" TargetMode="External"/><Relationship Id="rId8" Type="http://schemas.openxmlformats.org/officeDocument/2006/relationships/hyperlink" Target="https://www.paloaltonetworks.com/blog/2026/01/public-sector-cyber-outlook/" TargetMode="External"/><Relationship Id="rId51" Type="http://schemas.openxmlformats.org/officeDocument/2006/relationships/hyperlink" Target="https://www.vectra.ai/topics/mitre-atla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paloaltonetworks.com/blog/2025/11/2026-predictions-for-autonomous-ai/" TargetMode="External"/><Relationship Id="rId17" Type="http://schemas.openxmlformats.org/officeDocument/2006/relationships/hyperlink" Target="https://assets.ctfassets.net/xnqwd8kotbaj/6PYzA9LZXbMiy0kFGD1p6B/002d137c86cdb84962e7024c6d129689/RPT-0004_2026-trends-and-predictions-report_112025.pdf" TargetMode="External"/><Relationship Id="rId25" Type="http://schemas.openxmlformats.org/officeDocument/2006/relationships/hyperlink" Target="https://www.makeitsimple.co.uk/blog/saas-development-framework" TargetMode="External"/><Relationship Id="rId33" Type="http://schemas.openxmlformats.org/officeDocument/2006/relationships/hyperlink" Target="https://www.pomerium.com/blog/june-2025-mcp-content-round-up" TargetMode="External"/><Relationship Id="rId38" Type="http://schemas.openxmlformats.org/officeDocument/2006/relationships/hyperlink" Target="https://www.darktrace.com/blog/the-state-of-ai-cybersecurity-2026" TargetMode="External"/><Relationship Id="rId46" Type="http://schemas.openxmlformats.org/officeDocument/2006/relationships/hyperlink" Target="https://www.splunk.com/en_us/blog/leadership/security-predictions-2026-what-agentic-ai-means-for-the-people-running-the-soc.html" TargetMode="External"/><Relationship Id="rId59" Type="http://schemas.openxmlformats.org/officeDocument/2006/relationships/hyperlink" Target="https://canarytrap.com/cyber-roundup-february-4/" TargetMode="External"/><Relationship Id="rId67" Type="http://schemas.openxmlformats.org/officeDocument/2006/relationships/fontTable" Target="fontTable.xml"/><Relationship Id="rId20" Type="http://schemas.openxmlformats.org/officeDocument/2006/relationships/hyperlink" Target="https://www.securityweek.com/cyber-insights-2026-api-security/" TargetMode="External"/><Relationship Id="rId41" Type="http://schemas.openxmlformats.org/officeDocument/2006/relationships/hyperlink" Target="https://economymiddleeast.com/news/6-cybersecurity-trends-shaping-governance-and-ai-adoption-in-2026/" TargetMode="External"/><Relationship Id="rId54" Type="http://schemas.openxmlformats.org/officeDocument/2006/relationships/hyperlink" Target="http://thehackernews.com/2026/02/weekly-recap-ai-skill-malware-31tbps.html" TargetMode="External"/><Relationship Id="rId62" Type="http://schemas.openxmlformats.org/officeDocument/2006/relationships/hyperlink" Target="https://complexdiscovery.com/enisa-2025-nis-investments-report-technology-prioritized-as-cyber-talent-pools-contract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enisa.europa.eu/sites/default/files/2026-01/ENISA%20Threat%20Landscape%202025_v1.2.pdf" TargetMode="External"/><Relationship Id="rId15" Type="http://schemas.openxmlformats.org/officeDocument/2006/relationships/hyperlink" Target="https://documents.trendmicro.com/assets/research-reports/the-ai-fication-of-cyberthreats-trend-micro-security-predictions-for-2026.pdf" TargetMode="External"/><Relationship Id="rId23" Type="http://schemas.openxmlformats.org/officeDocument/2006/relationships/hyperlink" Target="https://complexdiscovery.com/enisa-2025-nis-investments-report-technology-prioritized-as-cyber-talent-pools-contract/" TargetMode="External"/><Relationship Id="rId28" Type="http://schemas.openxmlformats.org/officeDocument/2006/relationships/hyperlink" Target="https://itbrief.co.uk/story/ntt-data-maps-six-ai-trends-shaping-mass-intelligence" TargetMode="External"/><Relationship Id="rId36" Type="http://schemas.openxmlformats.org/officeDocument/2006/relationships/hyperlink" Target="https://www.integrate.io/blog/b2b-data-sharing-security-statistics/" TargetMode="External"/><Relationship Id="rId49" Type="http://schemas.openxmlformats.org/officeDocument/2006/relationships/hyperlink" Target="https://www.sentinelone.com/cybersecurity-101/data-and-ai/ai-cybersecurity-trends/" TargetMode="External"/><Relationship Id="rId57" Type="http://schemas.openxmlformats.org/officeDocument/2006/relationships/hyperlink" Target="https://www.digitalsme.eu/enisa-cybersecurity-threat-landscape-report-2025-key-takeaways-for-smes/" TargetMode="External"/><Relationship Id="rId10" Type="http://schemas.openxmlformats.org/officeDocument/2006/relationships/hyperlink" Target="https://www.msspalert.com/native/owasp-mcp-10-external-aiexposures-you-must-prioritize-in-2026" TargetMode="External"/><Relationship Id="rId31" Type="http://schemas.openxmlformats.org/officeDocument/2006/relationships/hyperlink" Target="https://www.blackarrowcyber.com/blog/threat-briefing-30-january-2026" TargetMode="External"/><Relationship Id="rId44" Type="http://schemas.openxmlformats.org/officeDocument/2006/relationships/hyperlink" Target="https://www.msspalert.com/native/owasp-mcp-10-external-aiexposures-you-must-prioritize-in-2026" TargetMode="External"/><Relationship Id="rId52" Type="http://schemas.openxmlformats.org/officeDocument/2006/relationships/hyperlink" Target="https://www.darktrace.com/resource/the-state-of-ai-cybersecurity-2026" TargetMode="External"/><Relationship Id="rId60" Type="http://schemas.openxmlformats.org/officeDocument/2006/relationships/hyperlink" Target="https://www.crn.com/news/security/2026/10-hot-agentic-soc-tools-in-2026" TargetMode="External"/><Relationship Id="rId65" Type="http://schemas.openxmlformats.org/officeDocument/2006/relationships/hyperlink" Target="https://www.enisa.europa.eu/news/etl-2025-eu-consistently-targeted-by-diverse-yet-convergent-threat-group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iskard.ai/knowledge/model-context-protocol-understanding-mcp-security-risks-and-prevention-methods" TargetMode="External"/><Relationship Id="rId13" Type="http://schemas.openxmlformats.org/officeDocument/2006/relationships/hyperlink" Target="https://incyber.org/article/anssi-publie-son-panorama-cybermenace-2025/" TargetMode="External"/><Relationship Id="rId18" Type="http://schemas.openxmlformats.org/officeDocument/2006/relationships/hyperlink" Target="https://stellarcyber.ai/learn/agentic-ai-securiry-threats/" TargetMode="External"/><Relationship Id="rId39" Type="http://schemas.openxmlformats.org/officeDocument/2006/relationships/hyperlink" Target="https://www.paloaltonetworks.com/blog/2025/11/2026-predictions-for-autonomous-ai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2787</Words>
  <Characters>15331</Characters>
  <Application>Microsoft Office Word</Application>
  <DocSecurity>0</DocSecurity>
  <Lines>127</Lines>
  <Paragraphs>36</Paragraphs>
  <ScaleCrop>false</ScaleCrop>
  <Company/>
  <LinksUpToDate>false</LinksUpToDate>
  <CharactersWithSpaces>18082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sio</dc:creator>
  <cp:lastModifiedBy>aziz.benyaminahouari</cp:lastModifiedBy>
  <cp:revision>2</cp:revision>
  <dcterms:created xsi:type="dcterms:W3CDTF">2026-02-10T08:28:00Z</dcterms:created>
  <dcterms:modified xsi:type="dcterms:W3CDTF">2026-02-10T08:28:00Z</dcterms:modified>
</cp:coreProperties>
</file>